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888" w:rsidRPr="004E2EFC" w:rsidRDefault="004E2EFC" w:rsidP="00DE2AA9">
      <w:pPr>
        <w:jc w:val="center"/>
        <w:rPr>
          <w:b/>
          <w:sz w:val="40"/>
        </w:rPr>
      </w:pPr>
      <w:bookmarkStart w:id="0" w:name="_GoBack"/>
      <w:bookmarkEnd w:id="0"/>
      <w:r w:rsidRPr="004E2EFC">
        <w:rPr>
          <w:b/>
          <w:sz w:val="40"/>
        </w:rPr>
        <w:t>ECOMMERCE INSTRUCTIONS</w:t>
      </w:r>
    </w:p>
    <w:p w:rsidR="00DE2AA9" w:rsidRPr="004E2EFC" w:rsidRDefault="004E2EFC" w:rsidP="004E2EFC">
      <w:pPr>
        <w:rPr>
          <w:b/>
        </w:rPr>
      </w:pPr>
      <w:r>
        <w:rPr>
          <w:b/>
          <w:sz w:val="32"/>
        </w:rPr>
        <w:t xml:space="preserve">COMPLETING </w:t>
      </w:r>
      <w:r w:rsidRPr="004E2EFC">
        <w:rPr>
          <w:b/>
          <w:sz w:val="32"/>
        </w:rPr>
        <w:t>LOG IN AND PASSWORD REGISTRATION</w:t>
      </w:r>
    </w:p>
    <w:p w:rsidR="00DE2AA9" w:rsidRDefault="00DE2AA9" w:rsidP="00DE2AA9">
      <w:pPr>
        <w:pStyle w:val="ListParagraph"/>
        <w:numPr>
          <w:ilvl w:val="0"/>
          <w:numId w:val="1"/>
        </w:numPr>
      </w:pPr>
      <w:r>
        <w:t xml:space="preserve">Access our city website at </w:t>
      </w:r>
      <w:hyperlink r:id="rId8" w:history="1">
        <w:r w:rsidRPr="008B6599">
          <w:rPr>
            <w:rStyle w:val="Hyperlink"/>
          </w:rPr>
          <w:t>www.mtsterlingil.com</w:t>
        </w:r>
      </w:hyperlink>
    </w:p>
    <w:p w:rsidR="00DE2AA9" w:rsidRDefault="00DE2AA9" w:rsidP="00DE2AA9">
      <w:pPr>
        <w:pStyle w:val="ListParagraph"/>
        <w:numPr>
          <w:ilvl w:val="0"/>
          <w:numId w:val="1"/>
        </w:numPr>
      </w:pPr>
      <w:r>
        <w:t xml:space="preserve">Choose VIEW/PAY </w:t>
      </w:r>
      <w:proofErr w:type="spellStart"/>
      <w:r>
        <w:t>eBILLS</w:t>
      </w:r>
      <w:proofErr w:type="spellEnd"/>
      <w:r>
        <w:t xml:space="preserve"> , yellow button</w:t>
      </w:r>
    </w:p>
    <w:p w:rsidR="00DE2AA9" w:rsidRDefault="00DE2AA9" w:rsidP="00DE2AA9">
      <w:pPr>
        <w:pStyle w:val="ListParagraph"/>
        <w:numPr>
          <w:ilvl w:val="0"/>
          <w:numId w:val="1"/>
        </w:numPr>
      </w:pPr>
      <w:r>
        <w:t>Next choose the Register button</w:t>
      </w:r>
    </w:p>
    <w:p w:rsidR="00DE2AA9" w:rsidRDefault="00DE2AA9" w:rsidP="00DE2AA9">
      <w:pPr>
        <w:pStyle w:val="ListParagraph"/>
      </w:pPr>
      <w:r>
        <w:rPr>
          <w:noProof/>
        </w:rPr>
        <w:drawing>
          <wp:inline distT="0" distB="0" distL="0" distR="0">
            <wp:extent cx="4133850" cy="14857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er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6105" cy="1497305"/>
                    </a:xfrm>
                    <a:prstGeom prst="rect">
                      <a:avLst/>
                    </a:prstGeom>
                  </pic:spPr>
                </pic:pic>
              </a:graphicData>
            </a:graphic>
          </wp:inline>
        </w:drawing>
      </w:r>
    </w:p>
    <w:p w:rsidR="00DE2AA9" w:rsidRDefault="00DE2AA9" w:rsidP="00DE2AA9">
      <w:pPr>
        <w:pStyle w:val="ListParagraph"/>
      </w:pPr>
    </w:p>
    <w:p w:rsidR="00624578" w:rsidRDefault="00624578" w:rsidP="00DE2AA9">
      <w:pPr>
        <w:pStyle w:val="ListParagraph"/>
      </w:pPr>
    </w:p>
    <w:p w:rsidR="00DE2AA9" w:rsidRDefault="00DE2AA9" w:rsidP="00DE2AA9">
      <w:pPr>
        <w:pStyle w:val="ListParagraph"/>
        <w:numPr>
          <w:ilvl w:val="0"/>
          <w:numId w:val="1"/>
        </w:numPr>
      </w:pPr>
      <w:r>
        <w:t xml:space="preserve">You will create your </w:t>
      </w:r>
      <w:proofErr w:type="spellStart"/>
      <w:r>
        <w:t>eCommerce</w:t>
      </w:r>
      <w:proofErr w:type="spellEnd"/>
      <w:r>
        <w:t xml:space="preserve"> ID (do not use your email) and choose a password. </w:t>
      </w:r>
    </w:p>
    <w:p w:rsidR="00DE2AA9" w:rsidRDefault="00DE2AA9" w:rsidP="00DE2AA9">
      <w:pPr>
        <w:pStyle w:val="ListParagraph"/>
      </w:pPr>
      <w:r>
        <w:t>Follow the instructions to complete your registration.</w:t>
      </w:r>
      <w:r w:rsidR="00861F83">
        <w:t xml:space="preserve"> </w:t>
      </w:r>
      <w:r w:rsidR="0022205A">
        <w:t xml:space="preserve">Upon completing your registration, you are signed up for </w:t>
      </w:r>
      <w:proofErr w:type="spellStart"/>
      <w:r w:rsidR="0022205A">
        <w:t>eBilling</w:t>
      </w:r>
      <w:proofErr w:type="spellEnd"/>
      <w:r w:rsidR="0022205A">
        <w:t>. You will no longer receive a paper bill in the mail. To ensure all emails get to your inbox, add us to your whitelist.</w:t>
      </w:r>
    </w:p>
    <w:p w:rsidR="00DE2AA9" w:rsidRDefault="00DE2AA9" w:rsidP="00DE2AA9">
      <w:pPr>
        <w:pStyle w:val="ListParagraph"/>
      </w:pPr>
      <w:r>
        <w:rPr>
          <w:noProof/>
        </w:rPr>
        <w:drawing>
          <wp:inline distT="0" distB="0" distL="0" distR="0" wp14:anchorId="7B2C2361" wp14:editId="67563DF7">
            <wp:extent cx="4134334" cy="3422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ster2.PNG"/>
                    <pic:cNvPicPr/>
                  </pic:nvPicPr>
                  <pic:blipFill>
                    <a:blip r:embed="rId10">
                      <a:extLst>
                        <a:ext uri="{28A0092B-C50C-407E-A947-70E740481C1C}">
                          <a14:useLocalDpi xmlns:a14="http://schemas.microsoft.com/office/drawing/2010/main" val="0"/>
                        </a:ext>
                      </a:extLst>
                    </a:blip>
                    <a:stretch>
                      <a:fillRect/>
                    </a:stretch>
                  </pic:blipFill>
                  <pic:spPr>
                    <a:xfrm>
                      <a:off x="0" y="0"/>
                      <a:ext cx="4160683" cy="3443824"/>
                    </a:xfrm>
                    <a:prstGeom prst="rect">
                      <a:avLst/>
                    </a:prstGeom>
                  </pic:spPr>
                </pic:pic>
              </a:graphicData>
            </a:graphic>
          </wp:inline>
        </w:drawing>
      </w:r>
    </w:p>
    <w:p w:rsidR="00DE2AA9" w:rsidRDefault="00D5514E" w:rsidP="00DE2AA9">
      <w:pPr>
        <w:pStyle w:val="ListParagraph"/>
      </w:pPr>
      <w:r>
        <w:rPr>
          <w:noProof/>
        </w:rPr>
        <w:drawing>
          <wp:inline distT="0" distB="0" distL="0" distR="0" wp14:anchorId="4FC5BD8A" wp14:editId="7005316B">
            <wp:extent cx="4140200" cy="7847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ster3.PNG"/>
                    <pic:cNvPicPr/>
                  </pic:nvPicPr>
                  <pic:blipFill>
                    <a:blip r:embed="rId11">
                      <a:extLst>
                        <a:ext uri="{28A0092B-C50C-407E-A947-70E740481C1C}">
                          <a14:useLocalDpi xmlns:a14="http://schemas.microsoft.com/office/drawing/2010/main" val="0"/>
                        </a:ext>
                      </a:extLst>
                    </a:blip>
                    <a:stretch>
                      <a:fillRect/>
                    </a:stretch>
                  </pic:blipFill>
                  <pic:spPr>
                    <a:xfrm>
                      <a:off x="0" y="0"/>
                      <a:ext cx="4334971" cy="821695"/>
                    </a:xfrm>
                    <a:prstGeom prst="rect">
                      <a:avLst/>
                    </a:prstGeom>
                  </pic:spPr>
                </pic:pic>
              </a:graphicData>
            </a:graphic>
          </wp:inline>
        </w:drawing>
      </w:r>
      <w:r>
        <w:t xml:space="preserve">      </w:t>
      </w:r>
    </w:p>
    <w:p w:rsidR="00DE2AA9" w:rsidRDefault="00DE2AA9" w:rsidP="00DE2AA9">
      <w:pPr>
        <w:pStyle w:val="ListParagraph"/>
      </w:pPr>
    </w:p>
    <w:p w:rsidR="00DE2AA9" w:rsidRDefault="00DE2AA9" w:rsidP="00DE2AA9">
      <w:pPr>
        <w:pStyle w:val="ListParagraph"/>
      </w:pPr>
    </w:p>
    <w:p w:rsidR="00D5514E" w:rsidRDefault="00D5514E" w:rsidP="00624578"/>
    <w:p w:rsidR="00D5514E" w:rsidRDefault="00D5514E" w:rsidP="00DE2AA9">
      <w:pPr>
        <w:pStyle w:val="ListParagraph"/>
      </w:pPr>
    </w:p>
    <w:p w:rsidR="00DE2AA9" w:rsidRDefault="00D5514E" w:rsidP="00DE2AA9">
      <w:pPr>
        <w:pStyle w:val="ListParagraph"/>
        <w:numPr>
          <w:ilvl w:val="0"/>
          <w:numId w:val="1"/>
        </w:numPr>
      </w:pPr>
      <w:r>
        <w:t>Return to the sign on s</w:t>
      </w:r>
      <w:r w:rsidR="00DE2AA9">
        <w:t>creen and sign on using your newly created User ID and password.</w:t>
      </w:r>
    </w:p>
    <w:p w:rsidR="00DE2AA9" w:rsidRDefault="00DE2AA9" w:rsidP="00DE2AA9">
      <w:pPr>
        <w:ind w:left="720"/>
      </w:pPr>
      <w:r>
        <w:rPr>
          <w:noProof/>
        </w:rPr>
        <w:drawing>
          <wp:inline distT="0" distB="0" distL="0" distR="0">
            <wp:extent cx="4438650" cy="159525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er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5876" cy="1608637"/>
                    </a:xfrm>
                    <a:prstGeom prst="rect">
                      <a:avLst/>
                    </a:prstGeom>
                  </pic:spPr>
                </pic:pic>
              </a:graphicData>
            </a:graphic>
          </wp:inline>
        </w:drawing>
      </w:r>
    </w:p>
    <w:p w:rsidR="00624578" w:rsidRDefault="00624578" w:rsidP="00DE2AA9">
      <w:pPr>
        <w:ind w:left="720"/>
      </w:pPr>
    </w:p>
    <w:p w:rsidR="00D5514E" w:rsidRDefault="00D5514E" w:rsidP="00D5514E">
      <w:pPr>
        <w:pStyle w:val="ListParagraph"/>
        <w:numPr>
          <w:ilvl w:val="0"/>
          <w:numId w:val="1"/>
        </w:numPr>
      </w:pPr>
      <w:r>
        <w:t xml:space="preserve">Now you are ready to choose “View &amp; Pay Bills” button. </w:t>
      </w:r>
    </w:p>
    <w:p w:rsidR="00624578" w:rsidRDefault="00D5514E" w:rsidP="00624578">
      <w:pPr>
        <w:ind w:left="720"/>
      </w:pPr>
      <w:r>
        <w:rPr>
          <w:noProof/>
        </w:rPr>
        <w:drawing>
          <wp:inline distT="0" distB="0" distL="0" distR="0">
            <wp:extent cx="4419600" cy="27949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tSetUp.PNG"/>
                    <pic:cNvPicPr/>
                  </pic:nvPicPr>
                  <pic:blipFill>
                    <a:blip r:embed="rId12">
                      <a:extLst>
                        <a:ext uri="{28A0092B-C50C-407E-A947-70E740481C1C}">
                          <a14:useLocalDpi xmlns:a14="http://schemas.microsoft.com/office/drawing/2010/main" val="0"/>
                        </a:ext>
                      </a:extLst>
                    </a:blip>
                    <a:stretch>
                      <a:fillRect/>
                    </a:stretch>
                  </pic:blipFill>
                  <pic:spPr>
                    <a:xfrm>
                      <a:off x="0" y="0"/>
                      <a:ext cx="4435332" cy="2804914"/>
                    </a:xfrm>
                    <a:prstGeom prst="rect">
                      <a:avLst/>
                    </a:prstGeom>
                  </pic:spPr>
                </pic:pic>
              </a:graphicData>
            </a:graphic>
          </wp:inline>
        </w:drawing>
      </w:r>
    </w:p>
    <w:p w:rsidR="00624578" w:rsidRDefault="00624578" w:rsidP="00DE2AA9">
      <w:pPr>
        <w:ind w:left="720"/>
      </w:pPr>
    </w:p>
    <w:p w:rsidR="00D5514E" w:rsidRDefault="00D5514E" w:rsidP="00D5514E">
      <w:pPr>
        <w:pStyle w:val="ListParagraph"/>
        <w:numPr>
          <w:ilvl w:val="0"/>
          <w:numId w:val="1"/>
        </w:numPr>
      </w:pPr>
      <w:r>
        <w:t>You will need to add your account. This is only required the first time unless you have more than one account you wish to pay online. Choose “Add an Account”.</w:t>
      </w:r>
    </w:p>
    <w:p w:rsidR="00D5514E" w:rsidRDefault="00D5514E" w:rsidP="00624578">
      <w:pPr>
        <w:ind w:left="720"/>
      </w:pPr>
      <w:r>
        <w:rPr>
          <w:noProof/>
        </w:rPr>
        <w:lastRenderedPageBreak/>
        <w:drawing>
          <wp:inline distT="0" distB="0" distL="0" distR="0">
            <wp:extent cx="4420147"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tSetUp2.PNG"/>
                    <pic:cNvPicPr/>
                  </pic:nvPicPr>
                  <pic:blipFill>
                    <a:blip r:embed="rId13">
                      <a:extLst>
                        <a:ext uri="{28A0092B-C50C-407E-A947-70E740481C1C}">
                          <a14:useLocalDpi xmlns:a14="http://schemas.microsoft.com/office/drawing/2010/main" val="0"/>
                        </a:ext>
                      </a:extLst>
                    </a:blip>
                    <a:stretch>
                      <a:fillRect/>
                    </a:stretch>
                  </pic:blipFill>
                  <pic:spPr>
                    <a:xfrm>
                      <a:off x="0" y="0"/>
                      <a:ext cx="4435118" cy="2134455"/>
                    </a:xfrm>
                    <a:prstGeom prst="rect">
                      <a:avLst/>
                    </a:prstGeom>
                  </pic:spPr>
                </pic:pic>
              </a:graphicData>
            </a:graphic>
          </wp:inline>
        </w:drawing>
      </w:r>
    </w:p>
    <w:p w:rsidR="00D5514E" w:rsidRDefault="00D5514E" w:rsidP="00D5514E"/>
    <w:p w:rsidR="00D5514E" w:rsidRDefault="00D5514E" w:rsidP="00D5514E">
      <w:pPr>
        <w:pStyle w:val="ListParagraph"/>
        <w:numPr>
          <w:ilvl w:val="0"/>
          <w:numId w:val="1"/>
        </w:numPr>
      </w:pPr>
      <w:r>
        <w:t xml:space="preserve">The “Select Bill Type” will always remain “Water Bill”. </w:t>
      </w:r>
    </w:p>
    <w:p w:rsidR="00D5514E" w:rsidRDefault="00D5514E" w:rsidP="00DE2AA9">
      <w:pPr>
        <w:ind w:left="720"/>
      </w:pPr>
      <w:r>
        <w:rPr>
          <w:noProof/>
        </w:rPr>
        <w:drawing>
          <wp:inline distT="0" distB="0" distL="0" distR="0">
            <wp:extent cx="4517411" cy="2806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tSetUp3.PNG"/>
                    <pic:cNvPicPr/>
                  </pic:nvPicPr>
                  <pic:blipFill>
                    <a:blip r:embed="rId14">
                      <a:extLst>
                        <a:ext uri="{28A0092B-C50C-407E-A947-70E740481C1C}">
                          <a14:useLocalDpi xmlns:a14="http://schemas.microsoft.com/office/drawing/2010/main" val="0"/>
                        </a:ext>
                      </a:extLst>
                    </a:blip>
                    <a:stretch>
                      <a:fillRect/>
                    </a:stretch>
                  </pic:blipFill>
                  <pic:spPr>
                    <a:xfrm>
                      <a:off x="0" y="0"/>
                      <a:ext cx="4558215" cy="2831893"/>
                    </a:xfrm>
                    <a:prstGeom prst="rect">
                      <a:avLst/>
                    </a:prstGeom>
                  </pic:spPr>
                </pic:pic>
              </a:graphicData>
            </a:graphic>
          </wp:inline>
        </w:drawing>
      </w:r>
    </w:p>
    <w:p w:rsidR="002A7808" w:rsidRDefault="002A7808" w:rsidP="00DE2AA9">
      <w:pPr>
        <w:ind w:left="720"/>
      </w:pPr>
    </w:p>
    <w:p w:rsidR="002A7808" w:rsidRDefault="002A7808" w:rsidP="002A7808">
      <w:pPr>
        <w:pStyle w:val="ListParagraph"/>
        <w:numPr>
          <w:ilvl w:val="0"/>
          <w:numId w:val="1"/>
        </w:numPr>
      </w:pPr>
      <w:r>
        <w:t>Locate your account number from your water bill statement. It should be in the left hand corner below the City of Mt. Sterling address.</w:t>
      </w:r>
      <w:r w:rsidR="00E946E6">
        <w:t xml:space="preserve"> Enter including </w:t>
      </w:r>
      <w:r w:rsidR="0022205A">
        <w:t xml:space="preserve">all leading zeros and </w:t>
      </w:r>
      <w:r w:rsidR="00E946E6">
        <w:t xml:space="preserve">dash, in Account # box. </w:t>
      </w:r>
    </w:p>
    <w:p w:rsidR="00624578" w:rsidRDefault="00624578" w:rsidP="00624578">
      <w:pPr>
        <w:pStyle w:val="ListParagraph"/>
      </w:pPr>
    </w:p>
    <w:p w:rsidR="00E946E6" w:rsidRDefault="0022205A" w:rsidP="002A7808">
      <w:pPr>
        <w:pStyle w:val="ListParagraph"/>
        <w:numPr>
          <w:ilvl w:val="0"/>
          <w:numId w:val="1"/>
        </w:numPr>
      </w:pPr>
      <w:r>
        <w:t>F</w:t>
      </w:r>
      <w:r w:rsidR="00E946E6">
        <w:t>ind your 5 digit PIN in the top middle, just to the right of City of Mt. Sterling. This is a unique number for each customer. Enter in the PIN # box and choose “Continue”.</w:t>
      </w:r>
    </w:p>
    <w:p w:rsidR="002A7808" w:rsidRDefault="002A7808" w:rsidP="002A7808">
      <w:pPr>
        <w:pStyle w:val="ListParagraph"/>
      </w:pPr>
      <w:r>
        <w:lastRenderedPageBreak/>
        <w:t xml:space="preserve">                          </w:t>
      </w:r>
      <w:r>
        <w:rPr>
          <w:noProof/>
        </w:rPr>
        <w:drawing>
          <wp:inline distT="0" distB="0" distL="0" distR="0">
            <wp:extent cx="3390900" cy="228595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BillSample.PNG"/>
                    <pic:cNvPicPr/>
                  </pic:nvPicPr>
                  <pic:blipFill>
                    <a:blip r:embed="rId15">
                      <a:extLst>
                        <a:ext uri="{28A0092B-C50C-407E-A947-70E740481C1C}">
                          <a14:useLocalDpi xmlns:a14="http://schemas.microsoft.com/office/drawing/2010/main" val="0"/>
                        </a:ext>
                      </a:extLst>
                    </a:blip>
                    <a:stretch>
                      <a:fillRect/>
                    </a:stretch>
                  </pic:blipFill>
                  <pic:spPr>
                    <a:xfrm>
                      <a:off x="0" y="0"/>
                      <a:ext cx="3402788" cy="2293964"/>
                    </a:xfrm>
                    <a:prstGeom prst="rect">
                      <a:avLst/>
                    </a:prstGeom>
                  </pic:spPr>
                </pic:pic>
              </a:graphicData>
            </a:graphic>
          </wp:inline>
        </w:drawing>
      </w:r>
    </w:p>
    <w:p w:rsidR="00624578" w:rsidRDefault="00624578" w:rsidP="002A7808">
      <w:pPr>
        <w:pStyle w:val="ListParagraph"/>
      </w:pPr>
    </w:p>
    <w:p w:rsidR="00E946E6" w:rsidRDefault="00E946E6" w:rsidP="002A7808">
      <w:pPr>
        <w:pStyle w:val="ListParagraph"/>
      </w:pPr>
    </w:p>
    <w:p w:rsidR="00E946E6" w:rsidRDefault="00421615" w:rsidP="00421615">
      <w:pPr>
        <w:pStyle w:val="ListParagraph"/>
        <w:numPr>
          <w:ilvl w:val="0"/>
          <w:numId w:val="1"/>
        </w:numPr>
      </w:pPr>
      <w:r>
        <w:t>Please read the “</w:t>
      </w:r>
      <w:proofErr w:type="spellStart"/>
      <w:r>
        <w:t>eCommerce</w:t>
      </w:r>
      <w:proofErr w:type="spellEnd"/>
      <w:r>
        <w:t xml:space="preserve"> Terms &amp; Conditions” and confirm by entering your last 4 digits of your Social Security Number (SSN). Then choose “I Agree” or “I Don’t Agree”. You must choose “I </w:t>
      </w:r>
      <w:proofErr w:type="gramStart"/>
      <w:r>
        <w:t>Agree</w:t>
      </w:r>
      <w:proofErr w:type="gramEnd"/>
      <w:r>
        <w:t xml:space="preserve">” to continue with your account setup. If you do not agree with these terms, you may not use the </w:t>
      </w:r>
      <w:proofErr w:type="spellStart"/>
      <w:r>
        <w:t>eCommerce</w:t>
      </w:r>
      <w:proofErr w:type="spellEnd"/>
      <w:r>
        <w:t xml:space="preserve"> option.</w:t>
      </w:r>
    </w:p>
    <w:p w:rsidR="00421615" w:rsidRDefault="00421615" w:rsidP="00624578">
      <w:pPr>
        <w:ind w:left="720"/>
      </w:pPr>
      <w:r>
        <w:t xml:space="preserve">            </w:t>
      </w:r>
      <w:r>
        <w:rPr>
          <w:noProof/>
        </w:rPr>
        <w:drawing>
          <wp:inline distT="0" distB="0" distL="0" distR="0" wp14:anchorId="47D4192D" wp14:editId="34148015">
            <wp:extent cx="4159250" cy="7586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8360" cy="771284"/>
                    </a:xfrm>
                    <a:prstGeom prst="rect">
                      <a:avLst/>
                    </a:prstGeom>
                  </pic:spPr>
                </pic:pic>
              </a:graphicData>
            </a:graphic>
          </wp:inline>
        </w:drawing>
      </w:r>
    </w:p>
    <w:p w:rsidR="00421615" w:rsidRDefault="00421615" w:rsidP="00DE2AA9">
      <w:pPr>
        <w:ind w:left="720"/>
      </w:pPr>
    </w:p>
    <w:p w:rsidR="00421615" w:rsidRDefault="00421615" w:rsidP="00421615">
      <w:pPr>
        <w:pStyle w:val="ListParagraph"/>
        <w:numPr>
          <w:ilvl w:val="0"/>
          <w:numId w:val="1"/>
        </w:numPr>
      </w:pPr>
      <w:r>
        <w:t xml:space="preserve">After choosing “I Agree” with the terms &amp; conditions, you will be returned to this screen with the message that </w:t>
      </w:r>
      <w:r w:rsidRPr="00421615">
        <w:rPr>
          <w:color w:val="FF0000"/>
        </w:rPr>
        <w:t>“Your account has been added to your user profile, but will not show up on your Account List until it has been verified. An email will be sent to you when the account has been verified”.</w:t>
      </w:r>
    </w:p>
    <w:p w:rsidR="00421615" w:rsidRDefault="00421615" w:rsidP="00421615">
      <w:pPr>
        <w:pStyle w:val="ListParagraph"/>
      </w:pPr>
      <w:r>
        <w:rPr>
          <w:noProof/>
        </w:rPr>
        <w:drawing>
          <wp:inline distT="0" distB="0" distL="0" distR="0">
            <wp:extent cx="4583605" cy="2006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tSetUp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6041" cy="2012044"/>
                    </a:xfrm>
                    <a:prstGeom prst="rect">
                      <a:avLst/>
                    </a:prstGeom>
                  </pic:spPr>
                </pic:pic>
              </a:graphicData>
            </a:graphic>
          </wp:inline>
        </w:drawing>
      </w:r>
    </w:p>
    <w:p w:rsidR="00624578" w:rsidRDefault="00624578" w:rsidP="00421615">
      <w:pPr>
        <w:pStyle w:val="ListParagraph"/>
      </w:pPr>
    </w:p>
    <w:p w:rsidR="00421615" w:rsidRDefault="00421615" w:rsidP="00421615">
      <w:pPr>
        <w:pStyle w:val="ListParagraph"/>
      </w:pPr>
    </w:p>
    <w:p w:rsidR="00421615" w:rsidRDefault="00266A10" w:rsidP="00421615">
      <w:pPr>
        <w:pStyle w:val="ListParagraph"/>
        <w:numPr>
          <w:ilvl w:val="0"/>
          <w:numId w:val="1"/>
        </w:numPr>
      </w:pPr>
      <w:r>
        <w:t>Go to your email account and open the verification email (this takes a while for email to be sent)</w:t>
      </w:r>
      <w:r w:rsidR="004E2EFC">
        <w:t xml:space="preserve"> and follow the instructions. You have completed your log in and password registration.</w:t>
      </w:r>
    </w:p>
    <w:p w:rsidR="00E62338" w:rsidRDefault="00E62338" w:rsidP="00E62338"/>
    <w:p w:rsidR="00624578" w:rsidRDefault="00624578" w:rsidP="00E62338"/>
    <w:p w:rsidR="00624578" w:rsidRDefault="00624578" w:rsidP="00E62338"/>
    <w:p w:rsidR="00E62338" w:rsidRDefault="00E62338" w:rsidP="00E62338">
      <w:pPr>
        <w:rPr>
          <w:b/>
          <w:sz w:val="32"/>
          <w:szCs w:val="32"/>
        </w:rPr>
      </w:pPr>
      <w:r w:rsidRPr="00E62338">
        <w:rPr>
          <w:b/>
          <w:sz w:val="32"/>
          <w:szCs w:val="32"/>
        </w:rPr>
        <w:lastRenderedPageBreak/>
        <w:t>USING EPAY AND PAYPAL</w:t>
      </w:r>
    </w:p>
    <w:p w:rsidR="00E62338" w:rsidRDefault="00455C30" w:rsidP="004412C7">
      <w:pPr>
        <w:pStyle w:val="ListParagraph"/>
        <w:numPr>
          <w:ilvl w:val="0"/>
          <w:numId w:val="4"/>
        </w:numPr>
      </w:pPr>
      <w:r>
        <w:t>Sign</w:t>
      </w:r>
      <w:r w:rsidR="004412C7">
        <w:t xml:space="preserve"> in to </w:t>
      </w:r>
      <w:proofErr w:type="spellStart"/>
      <w:r w:rsidR="004412C7">
        <w:t>eCommerce</w:t>
      </w:r>
      <w:proofErr w:type="spellEnd"/>
      <w:r w:rsidR="004412C7">
        <w:t xml:space="preserve"> by pressing the VIEW/PAY </w:t>
      </w:r>
      <w:proofErr w:type="spellStart"/>
      <w:r>
        <w:t>eBILLS</w:t>
      </w:r>
      <w:proofErr w:type="spellEnd"/>
      <w:r>
        <w:t>, yellow button.</w:t>
      </w:r>
    </w:p>
    <w:p w:rsidR="00455C30" w:rsidRDefault="00455C30" w:rsidP="004412C7">
      <w:pPr>
        <w:pStyle w:val="ListParagraph"/>
        <w:numPr>
          <w:ilvl w:val="0"/>
          <w:numId w:val="4"/>
        </w:numPr>
      </w:pPr>
      <w:r>
        <w:t>Enter your User ID then your Password and press “Sign In” button.</w:t>
      </w:r>
    </w:p>
    <w:p w:rsidR="00455C30" w:rsidRDefault="00455C30" w:rsidP="00455C30">
      <w:pPr>
        <w:pStyle w:val="ListParagraph"/>
      </w:pPr>
      <w:r>
        <w:rPr>
          <w:noProof/>
        </w:rPr>
        <w:drawing>
          <wp:inline distT="0" distB="0" distL="0" distR="0">
            <wp:extent cx="4565650" cy="16406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ister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0805" cy="1664089"/>
                    </a:xfrm>
                    <a:prstGeom prst="rect">
                      <a:avLst/>
                    </a:prstGeom>
                  </pic:spPr>
                </pic:pic>
              </a:graphicData>
            </a:graphic>
          </wp:inline>
        </w:drawing>
      </w:r>
    </w:p>
    <w:p w:rsidR="00624578" w:rsidRDefault="00624578" w:rsidP="00455C30">
      <w:pPr>
        <w:pStyle w:val="ListParagraph"/>
      </w:pPr>
    </w:p>
    <w:p w:rsidR="00624578" w:rsidRDefault="00624578" w:rsidP="00455C30">
      <w:pPr>
        <w:pStyle w:val="ListParagraph"/>
      </w:pPr>
    </w:p>
    <w:p w:rsidR="00074433" w:rsidRDefault="00743FA3" w:rsidP="00743FA3">
      <w:pPr>
        <w:pStyle w:val="ListParagraph"/>
        <w:numPr>
          <w:ilvl w:val="0"/>
          <w:numId w:val="4"/>
        </w:numPr>
      </w:pPr>
      <w:r>
        <w:t xml:space="preserve">Choose the green “VIEW/PAY </w:t>
      </w:r>
      <w:proofErr w:type="spellStart"/>
      <w:r>
        <w:t>eBILLS</w:t>
      </w:r>
      <w:proofErr w:type="spellEnd"/>
      <w:r>
        <w:t>”  button</w:t>
      </w:r>
    </w:p>
    <w:p w:rsidR="00743FA3" w:rsidRDefault="00743FA3" w:rsidP="00743FA3">
      <w:pPr>
        <w:pStyle w:val="ListParagraph"/>
      </w:pPr>
      <w:r>
        <w:rPr>
          <w:noProof/>
        </w:rPr>
        <w:drawing>
          <wp:inline distT="0" distB="0" distL="0" distR="0">
            <wp:extent cx="4584700" cy="2315274"/>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y1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0814" cy="2333512"/>
                    </a:xfrm>
                    <a:prstGeom prst="rect">
                      <a:avLst/>
                    </a:prstGeom>
                  </pic:spPr>
                </pic:pic>
              </a:graphicData>
            </a:graphic>
          </wp:inline>
        </w:drawing>
      </w:r>
    </w:p>
    <w:p w:rsidR="00624578" w:rsidRDefault="00624578" w:rsidP="00743FA3">
      <w:pPr>
        <w:pStyle w:val="ListParagraph"/>
      </w:pPr>
    </w:p>
    <w:p w:rsidR="00624578" w:rsidRDefault="00624578" w:rsidP="00743FA3">
      <w:pPr>
        <w:pStyle w:val="ListParagraph"/>
      </w:pPr>
    </w:p>
    <w:p w:rsidR="00743FA3" w:rsidRDefault="00743FA3" w:rsidP="00743FA3">
      <w:pPr>
        <w:pStyle w:val="ListParagraph"/>
        <w:numPr>
          <w:ilvl w:val="0"/>
          <w:numId w:val="4"/>
        </w:numPr>
      </w:pPr>
      <w:r>
        <w:t xml:space="preserve">This screen displays your account number and balance. You can pay from this screen by pressing the </w:t>
      </w:r>
    </w:p>
    <w:p w:rsidR="00743FA3" w:rsidRDefault="00743FA3" w:rsidP="00743FA3">
      <w:pPr>
        <w:pStyle w:val="ListParagraph"/>
      </w:pPr>
      <w:r>
        <w:rPr>
          <w:noProof/>
        </w:rPr>
        <w:drawing>
          <wp:inline distT="0" distB="0" distL="0" distR="0">
            <wp:extent cx="381000" cy="3499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y2binocs.PNG"/>
                    <pic:cNvPicPr/>
                  </pic:nvPicPr>
                  <pic:blipFill>
                    <a:blip r:embed="rId19">
                      <a:extLst>
                        <a:ext uri="{28A0092B-C50C-407E-A947-70E740481C1C}">
                          <a14:useLocalDpi xmlns:a14="http://schemas.microsoft.com/office/drawing/2010/main" val="0"/>
                        </a:ext>
                      </a:extLst>
                    </a:blip>
                    <a:stretch>
                      <a:fillRect/>
                    </a:stretch>
                  </pic:blipFill>
                  <pic:spPr>
                    <a:xfrm>
                      <a:off x="0" y="0"/>
                      <a:ext cx="397546" cy="365187"/>
                    </a:xfrm>
                    <a:prstGeom prst="rect">
                      <a:avLst/>
                    </a:prstGeom>
                  </pic:spPr>
                </pic:pic>
              </a:graphicData>
            </a:graphic>
          </wp:inline>
        </w:drawing>
      </w:r>
      <w:r>
        <w:t xml:space="preserve"> “View” button with the black binoculars.</w:t>
      </w:r>
    </w:p>
    <w:p w:rsidR="00743FA3" w:rsidRDefault="00743FA3" w:rsidP="00743FA3">
      <w:pPr>
        <w:pStyle w:val="ListParagraph"/>
      </w:pPr>
      <w:r>
        <w:rPr>
          <w:noProof/>
        </w:rPr>
        <w:drawing>
          <wp:inline distT="0" distB="0" distL="0" distR="0">
            <wp:extent cx="4692650" cy="2364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y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0743" cy="2378293"/>
                    </a:xfrm>
                    <a:prstGeom prst="rect">
                      <a:avLst/>
                    </a:prstGeom>
                  </pic:spPr>
                </pic:pic>
              </a:graphicData>
            </a:graphic>
          </wp:inline>
        </w:drawing>
      </w:r>
    </w:p>
    <w:p w:rsidR="00743FA3" w:rsidRDefault="00743FA3" w:rsidP="00743FA3">
      <w:pPr>
        <w:pStyle w:val="ListParagraph"/>
        <w:numPr>
          <w:ilvl w:val="0"/>
          <w:numId w:val="4"/>
        </w:numPr>
      </w:pPr>
      <w:r>
        <w:lastRenderedPageBreak/>
        <w:t xml:space="preserve">From this screen, you can choose the “Pay Now Button.” You can also choose “Account List” if you have more than one account registered with </w:t>
      </w:r>
      <w:proofErr w:type="spellStart"/>
      <w:r>
        <w:t>eCommerce</w:t>
      </w:r>
      <w:proofErr w:type="spellEnd"/>
      <w:r>
        <w:t>.</w:t>
      </w:r>
    </w:p>
    <w:p w:rsidR="00743FA3" w:rsidRDefault="00743FA3" w:rsidP="00743FA3">
      <w:pPr>
        <w:pStyle w:val="ListParagraph"/>
      </w:pPr>
      <w:r>
        <w:rPr>
          <w:noProof/>
        </w:rPr>
        <w:drawing>
          <wp:inline distT="0" distB="0" distL="0" distR="0">
            <wp:extent cx="4702129" cy="20497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y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1594" cy="2058265"/>
                    </a:xfrm>
                    <a:prstGeom prst="rect">
                      <a:avLst/>
                    </a:prstGeom>
                  </pic:spPr>
                </pic:pic>
              </a:graphicData>
            </a:graphic>
          </wp:inline>
        </w:drawing>
      </w:r>
    </w:p>
    <w:p w:rsidR="00624578" w:rsidRDefault="00624578" w:rsidP="00743FA3">
      <w:pPr>
        <w:pStyle w:val="ListParagraph"/>
      </w:pPr>
    </w:p>
    <w:p w:rsidR="00624578" w:rsidRDefault="00624578" w:rsidP="00743FA3">
      <w:pPr>
        <w:pStyle w:val="ListParagraph"/>
      </w:pPr>
    </w:p>
    <w:p w:rsidR="00856C7E" w:rsidRDefault="00856C7E" w:rsidP="00856C7E">
      <w:pPr>
        <w:pStyle w:val="ListParagraph"/>
        <w:numPr>
          <w:ilvl w:val="0"/>
          <w:numId w:val="4"/>
        </w:numPr>
      </w:pPr>
      <w:r>
        <w:t>Choosing “Pay Now Button” takes you to this screen. Choose your payment type and check the box accepting the convenience fee. Choose the “Make Payment” button and you’ll receive confirmation of your payment.</w:t>
      </w:r>
    </w:p>
    <w:p w:rsidR="00856C7E" w:rsidRDefault="00856C7E" w:rsidP="00856C7E">
      <w:pPr>
        <w:pStyle w:val="ListParagraph"/>
      </w:pPr>
      <w:r>
        <w:rPr>
          <w:noProof/>
        </w:rPr>
        <w:drawing>
          <wp:inline distT="0" distB="0" distL="0" distR="0">
            <wp:extent cx="4686300" cy="275884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y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2868" cy="2768595"/>
                    </a:xfrm>
                    <a:prstGeom prst="rect">
                      <a:avLst/>
                    </a:prstGeom>
                  </pic:spPr>
                </pic:pic>
              </a:graphicData>
            </a:graphic>
          </wp:inline>
        </w:drawing>
      </w:r>
    </w:p>
    <w:p w:rsidR="00455C30" w:rsidRDefault="00455C30" w:rsidP="00455C30">
      <w:pPr>
        <w:pStyle w:val="ListParagraph"/>
      </w:pPr>
    </w:p>
    <w:p w:rsidR="00D5514E" w:rsidRDefault="00D5514E" w:rsidP="00D5514E"/>
    <w:sectPr w:rsidR="00D5514E" w:rsidSect="00D5514E">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176" w:rsidRDefault="00EF1176" w:rsidP="00670391">
      <w:pPr>
        <w:spacing w:after="0" w:line="240" w:lineRule="auto"/>
      </w:pPr>
      <w:r>
        <w:separator/>
      </w:r>
    </w:p>
  </w:endnote>
  <w:endnote w:type="continuationSeparator" w:id="0">
    <w:p w:rsidR="00EF1176" w:rsidRDefault="00EF1176" w:rsidP="00670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785876"/>
      <w:docPartObj>
        <w:docPartGallery w:val="Page Numbers (Bottom of Page)"/>
        <w:docPartUnique/>
      </w:docPartObj>
    </w:sdtPr>
    <w:sdtEndPr>
      <w:rPr>
        <w:color w:val="7F7F7F" w:themeColor="background1" w:themeShade="7F"/>
        <w:spacing w:val="60"/>
      </w:rPr>
    </w:sdtEndPr>
    <w:sdtContent>
      <w:p w:rsidR="00670391" w:rsidRDefault="00670391">
        <w:pPr>
          <w:pStyle w:val="Footer"/>
          <w:pBdr>
            <w:top w:val="single" w:sz="4" w:space="1" w:color="D9D9D9" w:themeColor="background1" w:themeShade="D9"/>
          </w:pBdr>
          <w:jc w:val="right"/>
        </w:pPr>
        <w:r>
          <w:fldChar w:fldCharType="begin"/>
        </w:r>
        <w:r>
          <w:instrText xml:space="preserve"> PAGE   \* MERGEFORMAT </w:instrText>
        </w:r>
        <w:r>
          <w:fldChar w:fldCharType="separate"/>
        </w:r>
        <w:r w:rsidR="00D10674">
          <w:rPr>
            <w:noProof/>
          </w:rPr>
          <w:t>1</w:t>
        </w:r>
        <w:r>
          <w:rPr>
            <w:noProof/>
          </w:rPr>
          <w:fldChar w:fldCharType="end"/>
        </w:r>
        <w:r>
          <w:t xml:space="preserve"> | </w:t>
        </w:r>
        <w:r>
          <w:rPr>
            <w:color w:val="7F7F7F" w:themeColor="background1" w:themeShade="7F"/>
            <w:spacing w:val="60"/>
          </w:rPr>
          <w:t>Page</w:t>
        </w:r>
      </w:p>
    </w:sdtContent>
  </w:sdt>
  <w:p w:rsidR="00670391" w:rsidRDefault="00670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176" w:rsidRDefault="00EF1176" w:rsidP="00670391">
      <w:pPr>
        <w:spacing w:after="0" w:line="240" w:lineRule="auto"/>
      </w:pPr>
      <w:r>
        <w:separator/>
      </w:r>
    </w:p>
  </w:footnote>
  <w:footnote w:type="continuationSeparator" w:id="0">
    <w:p w:rsidR="00EF1176" w:rsidRDefault="00EF1176" w:rsidP="006703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7FDE"/>
    <w:multiLevelType w:val="hybridMultilevel"/>
    <w:tmpl w:val="97424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64FE"/>
    <w:multiLevelType w:val="hybridMultilevel"/>
    <w:tmpl w:val="DF4A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E7B4F"/>
    <w:multiLevelType w:val="hybridMultilevel"/>
    <w:tmpl w:val="7CA4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948EC"/>
    <w:multiLevelType w:val="hybridMultilevel"/>
    <w:tmpl w:val="B0787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We/LwEsgGgS0xTTnYWHwA2WAhbdY9iK7KRax1pd4k6c4wCLOm9FMz/FbkwfUZWzd0SKBvq8RdzsGfB99Hhg+Tw==" w:salt="8vkKeDBhhu5vYw/fWVzPt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AA9"/>
    <w:rsid w:val="00074433"/>
    <w:rsid w:val="0022205A"/>
    <w:rsid w:val="00266A10"/>
    <w:rsid w:val="002A7808"/>
    <w:rsid w:val="00421615"/>
    <w:rsid w:val="004412C7"/>
    <w:rsid w:val="00455C30"/>
    <w:rsid w:val="004E2EFC"/>
    <w:rsid w:val="00624578"/>
    <w:rsid w:val="00670391"/>
    <w:rsid w:val="00680203"/>
    <w:rsid w:val="00743FA3"/>
    <w:rsid w:val="00856C7E"/>
    <w:rsid w:val="00861F83"/>
    <w:rsid w:val="00921888"/>
    <w:rsid w:val="00C816B5"/>
    <w:rsid w:val="00D10674"/>
    <w:rsid w:val="00D5514E"/>
    <w:rsid w:val="00DE2AA9"/>
    <w:rsid w:val="00E62338"/>
    <w:rsid w:val="00E946E6"/>
    <w:rsid w:val="00EF1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7CF56C-D3DF-4EBC-81BB-D785AC32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AA9"/>
    <w:pPr>
      <w:ind w:left="720"/>
      <w:contextualSpacing/>
    </w:pPr>
  </w:style>
  <w:style w:type="character" w:styleId="Hyperlink">
    <w:name w:val="Hyperlink"/>
    <w:basedOn w:val="DefaultParagraphFont"/>
    <w:uiPriority w:val="99"/>
    <w:unhideWhenUsed/>
    <w:rsid w:val="00DE2AA9"/>
    <w:rPr>
      <w:color w:val="0563C1" w:themeColor="hyperlink"/>
      <w:u w:val="single"/>
    </w:rPr>
  </w:style>
  <w:style w:type="paragraph" w:styleId="BalloonText">
    <w:name w:val="Balloon Text"/>
    <w:basedOn w:val="Normal"/>
    <w:link w:val="BalloonTextChar"/>
    <w:uiPriority w:val="99"/>
    <w:semiHidden/>
    <w:unhideWhenUsed/>
    <w:rsid w:val="006703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91"/>
    <w:rPr>
      <w:rFonts w:ascii="Segoe UI" w:hAnsi="Segoe UI" w:cs="Segoe UI"/>
      <w:sz w:val="18"/>
      <w:szCs w:val="18"/>
    </w:rPr>
  </w:style>
  <w:style w:type="paragraph" w:styleId="Header">
    <w:name w:val="header"/>
    <w:basedOn w:val="Normal"/>
    <w:link w:val="HeaderChar"/>
    <w:uiPriority w:val="99"/>
    <w:unhideWhenUsed/>
    <w:rsid w:val="00670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391"/>
  </w:style>
  <w:style w:type="paragraph" w:styleId="Footer">
    <w:name w:val="footer"/>
    <w:basedOn w:val="Normal"/>
    <w:link w:val="FooterChar"/>
    <w:uiPriority w:val="99"/>
    <w:unhideWhenUsed/>
    <w:rsid w:val="00670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tsterling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6B789-7B1A-4668-BB52-4E9F6C8E6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Pages>
  <Words>430</Words>
  <Characters>2452</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Vada</dc:creator>
  <cp:keywords/>
  <dc:description/>
  <cp:lastModifiedBy>Vada</cp:lastModifiedBy>
  <cp:revision>10</cp:revision>
  <cp:lastPrinted>2015-11-24T20:49:00Z</cp:lastPrinted>
  <dcterms:created xsi:type="dcterms:W3CDTF">2015-09-30T14:26:00Z</dcterms:created>
  <dcterms:modified xsi:type="dcterms:W3CDTF">2015-11-25T15:49:00Z</dcterms:modified>
</cp:coreProperties>
</file>